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C" w:rsidRPr="005705EC" w:rsidRDefault="005705EC" w:rsidP="000E32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37631" cy="751116"/>
            <wp:effectExtent l="0" t="0" r="0" b="0"/>
            <wp:docPr id="1" name="Kép 1" descr="https://www.miskolc.hu/sites/default/files/aktualitas/beagyazhato_kepek/2022-06-09/82622/nepszamlalas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skolc.hu/sites/default/files/aktualitas/beagyazhato_kepek/2022-06-09/82622/nepszamlalas_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19" cy="81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EC" w:rsidRDefault="005705EC" w:rsidP="000E3280">
      <w:pPr>
        <w:spacing w:after="120" w:line="240" w:lineRule="auto"/>
        <w:jc w:val="center"/>
        <w:rPr>
          <w:rFonts w:ascii="merriweatherblack" w:eastAsia="Times New Roman" w:hAnsi="merriweatherblack" w:cs="Times New Roman"/>
          <w:color w:val="333437"/>
          <w:sz w:val="48"/>
          <w:szCs w:val="48"/>
          <w:lang w:eastAsia="hu-HU"/>
        </w:rPr>
      </w:pPr>
      <w:r w:rsidRPr="005705EC">
        <w:rPr>
          <w:rFonts w:ascii="merriweatherblack" w:eastAsia="Times New Roman" w:hAnsi="merriweatherblack" w:cs="Times New Roman"/>
          <w:color w:val="333437"/>
          <w:sz w:val="48"/>
          <w:szCs w:val="48"/>
          <w:lang w:eastAsia="hu-HU"/>
        </w:rPr>
        <w:t xml:space="preserve">Népszámlálás 2022 </w:t>
      </w:r>
    </w:p>
    <w:p w:rsidR="005705EC" w:rsidRPr="005705EC" w:rsidRDefault="005705EC" w:rsidP="000E3280">
      <w:pPr>
        <w:spacing w:after="120" w:line="240" w:lineRule="auto"/>
        <w:jc w:val="center"/>
        <w:rPr>
          <w:rFonts w:ascii="merriweatherblack" w:eastAsia="Times New Roman" w:hAnsi="merriweatherblack" w:cs="Times New Roman"/>
          <w:color w:val="333437"/>
          <w:sz w:val="48"/>
          <w:szCs w:val="48"/>
          <w:lang w:eastAsia="hu-HU"/>
        </w:rPr>
      </w:pPr>
      <w:r w:rsidRPr="005705EC">
        <w:rPr>
          <w:rFonts w:ascii="merriweatherblack" w:eastAsia="Times New Roman" w:hAnsi="merriweatherblack" w:cs="Times New Roman"/>
          <w:color w:val="333437"/>
          <w:sz w:val="48"/>
          <w:szCs w:val="48"/>
          <w:lang w:eastAsia="hu-HU"/>
        </w:rPr>
        <w:t>Jelentkezzen számlálóbiztosnak!</w:t>
      </w:r>
    </w:p>
    <w:p w:rsidR="005705EC" w:rsidRDefault="005705EC" w:rsidP="000E32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Tisztelt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Jászladányi 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Lakosok! </w:t>
      </w:r>
    </w:p>
    <w:p w:rsid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Jászladányi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számlálóbiztosok jelentkezését várja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2022. október-november hónapokban lebonyolítandó országos népszámlálásban való közreműködésre.</w:t>
      </w:r>
    </w:p>
    <w:p w:rsidR="005705EC" w:rsidRDefault="005705EC" w:rsidP="000E32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jelentkezési határidő: 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15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5EC">
        <w:rPr>
          <w:rFonts w:ascii="Times New Roman" w:hAnsi="Times New Roman" w:cs="Times New Roman"/>
          <w:b/>
          <w:sz w:val="24"/>
          <w:szCs w:val="24"/>
        </w:rPr>
        <w:t>Főbb feladataik</w:t>
      </w:r>
      <w:r w:rsidRPr="005705EC">
        <w:rPr>
          <w:rFonts w:ascii="Times New Roman" w:hAnsi="Times New Roman" w:cs="Times New Roman"/>
          <w:sz w:val="24"/>
          <w:szCs w:val="24"/>
        </w:rPr>
        <w:t xml:space="preserve"> a következők: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otthoni felkészülés keretében a szükséges alapismeretek, segédanyagok elsajátítása és elektronikus vizsga elvégzése;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az adatfelvétel kezdete előtt az összeíráshoz szükséges a KSH által biztosított elektronikai eszköz (</w:t>
      </w:r>
      <w:proofErr w:type="spellStart"/>
      <w:r w:rsidRPr="005705EC">
        <w:rPr>
          <w:i w:val="0"/>
          <w:sz w:val="24"/>
          <w:szCs w:val="24"/>
        </w:rPr>
        <w:t>tablet</w:t>
      </w:r>
      <w:proofErr w:type="spellEnd"/>
      <w:r w:rsidRPr="005705EC">
        <w:rPr>
          <w:i w:val="0"/>
          <w:sz w:val="24"/>
          <w:szCs w:val="24"/>
        </w:rPr>
        <w:t>) és tartozékai, a számlálóbiztosi igazolvány, az összeíráshoz kapcsolódó nyomtatványok és segédanyagok átvétele;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 xml:space="preserve">a körzet bejárása, a körzethez tartozó címek felkeresése, szükség esetén </w:t>
      </w:r>
      <w:proofErr w:type="spellStart"/>
      <w:r w:rsidRPr="005705EC">
        <w:rPr>
          <w:i w:val="0"/>
          <w:sz w:val="24"/>
          <w:szCs w:val="24"/>
        </w:rPr>
        <w:t>címpontosítás</w:t>
      </w:r>
      <w:proofErr w:type="spellEnd"/>
      <w:r w:rsidRPr="005705EC">
        <w:rPr>
          <w:i w:val="0"/>
          <w:sz w:val="24"/>
          <w:szCs w:val="24"/>
        </w:rPr>
        <w:t>, új címek felvétele, kapcsolatfelvétel az adatszolgáltatóval, tájékoztatás, a kérdőívek KSH által előírt módon való kitöltése;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 xml:space="preserve">folyamatos, ütemes előrehaladás, a címjegyzék vezetése, meghiúsulások dokumentálása a </w:t>
      </w:r>
      <w:proofErr w:type="gramStart"/>
      <w:r w:rsidRPr="005705EC">
        <w:rPr>
          <w:i w:val="0"/>
          <w:sz w:val="24"/>
          <w:szCs w:val="24"/>
        </w:rPr>
        <w:t>menedzser alkalmazásban</w:t>
      </w:r>
      <w:proofErr w:type="gramEnd"/>
      <w:r w:rsidRPr="005705EC">
        <w:rPr>
          <w:i w:val="0"/>
          <w:sz w:val="24"/>
          <w:szCs w:val="24"/>
        </w:rPr>
        <w:t>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folyamatos kapcsolattartás a felülvizsgálóval, rendszeres beszámoló a terepen tapasztaltakról;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megtagadások, rendkívüli esetek azonnali jelentése a felülvizsgálónak;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az adatfelvétel befejezését követően az összeírásra használt elektronikai eszköz (</w:t>
      </w:r>
      <w:proofErr w:type="spellStart"/>
      <w:r w:rsidRPr="005705EC">
        <w:rPr>
          <w:i w:val="0"/>
          <w:sz w:val="24"/>
          <w:szCs w:val="24"/>
        </w:rPr>
        <w:t>tablet</w:t>
      </w:r>
      <w:proofErr w:type="spellEnd"/>
      <w:r w:rsidRPr="005705EC">
        <w:rPr>
          <w:i w:val="0"/>
          <w:sz w:val="24"/>
          <w:szCs w:val="24"/>
        </w:rPr>
        <w:t>) és tartozékai, számlálóbiztosi igazolvány, címjegyzék, egyéb nyomtatvány, illetve papíralapú jegyzet leadása.</w:t>
      </w:r>
    </w:p>
    <w:p w:rsidR="005705EC" w:rsidRPr="005705EC" w:rsidRDefault="005705EC" w:rsidP="000E3280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5EC" w:rsidRPr="005705EC" w:rsidRDefault="005705EC" w:rsidP="000E32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EC">
        <w:rPr>
          <w:rFonts w:ascii="Times New Roman" w:hAnsi="Times New Roman" w:cs="Times New Roman"/>
          <w:b/>
          <w:sz w:val="24"/>
          <w:szCs w:val="24"/>
        </w:rPr>
        <w:t>A jelentkezők kiválasztásánál az alábbi ajánlásokat javasolt figyelembe venni: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 xml:space="preserve">legalább </w:t>
      </w:r>
      <w:r w:rsidRPr="005705EC">
        <w:rPr>
          <w:b/>
          <w:i w:val="0"/>
          <w:sz w:val="24"/>
          <w:szCs w:val="24"/>
        </w:rPr>
        <w:t>középfokú végzettséggel</w:t>
      </w:r>
      <w:r w:rsidRPr="005705EC">
        <w:rPr>
          <w:i w:val="0"/>
          <w:sz w:val="24"/>
          <w:szCs w:val="24"/>
        </w:rPr>
        <w:t xml:space="preserve"> rendelkezik;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magabiztos számítógépes ismeret:</w:t>
      </w:r>
      <w:r w:rsidRPr="005705EC">
        <w:rPr>
          <w:i w:val="0"/>
          <w:sz w:val="24"/>
          <w:szCs w:val="24"/>
        </w:rPr>
        <w:t xml:space="preserve"> rendelkezik legalább alapvető vagy felhasználó szintű számítógépes ismerettel, illetve jártas érintőképernyős készülékek használatában;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fizikai erőnlét, terhelhetőség: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vállalja a számlálóbiztosi munkával járó napi folyamatos munkavégzést és a jelentős fizikai, szellemi igénybevételt;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tanulási készség: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vállalja a felkészülés során az új ismeretek önálló elsajátítását, és a vizsgázást;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motiváltság: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 xml:space="preserve">elkötelezettség, érdeklődés a </w:t>
      </w:r>
      <w:proofErr w:type="spellStart"/>
      <w:r w:rsidRPr="005705EC">
        <w:rPr>
          <w:i w:val="0"/>
          <w:sz w:val="24"/>
          <w:szCs w:val="24"/>
        </w:rPr>
        <w:t>kérdezői</w:t>
      </w:r>
      <w:proofErr w:type="spellEnd"/>
      <w:r w:rsidRPr="005705EC">
        <w:rPr>
          <w:i w:val="0"/>
          <w:sz w:val="24"/>
          <w:szCs w:val="24"/>
        </w:rPr>
        <w:t xml:space="preserve"> munka, illetve a számlálóbiztosi munka iránt;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jó fellépés, beszédkészség: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érhető, helyes beszéd, jó fogalmazókészség;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lastRenderedPageBreak/>
        <w:t>kapcsolatteremtő és kommunikációs készség:</w:t>
      </w:r>
      <w:r w:rsidRPr="005705EC">
        <w:rPr>
          <w:i w:val="0"/>
          <w:sz w:val="24"/>
          <w:szCs w:val="24"/>
        </w:rPr>
        <w:t xml:space="preserve"> udvariasság, kedvesség, megfelelő meggyőző erő, a beszélőpartnerre </w:t>
      </w:r>
      <w:proofErr w:type="gramStart"/>
      <w:r w:rsidRPr="005705EC">
        <w:rPr>
          <w:i w:val="0"/>
          <w:sz w:val="24"/>
          <w:szCs w:val="24"/>
        </w:rPr>
        <w:t>koncentráló</w:t>
      </w:r>
      <w:proofErr w:type="gramEnd"/>
      <w:r w:rsidRPr="005705EC">
        <w:rPr>
          <w:i w:val="0"/>
          <w:sz w:val="24"/>
          <w:szCs w:val="24"/>
        </w:rPr>
        <w:t xml:space="preserve"> figyelem;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proofErr w:type="gramStart"/>
      <w:r w:rsidRPr="005705EC">
        <w:rPr>
          <w:b/>
          <w:i w:val="0"/>
          <w:sz w:val="24"/>
          <w:szCs w:val="24"/>
        </w:rPr>
        <w:t>empátia</w:t>
      </w:r>
      <w:proofErr w:type="gramEnd"/>
      <w:r w:rsidRPr="005705EC">
        <w:rPr>
          <w:b/>
          <w:i w:val="0"/>
          <w:sz w:val="24"/>
          <w:szCs w:val="24"/>
        </w:rPr>
        <w:t>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tudjon azonosulni az adatszolgáltató problémájával, együtt tudjon vele érezni, ugyanakkor tartsa szem előtt a népszámlálás érdekeit;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lelkiismeretesség, precizitás: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 xml:space="preserve">vállalja az útmutatások, határidők betartását, a pontos, gondos feladatvégzést, vigyáz a rábízott </w:t>
      </w:r>
      <w:proofErr w:type="spellStart"/>
      <w:r w:rsidRPr="005705EC">
        <w:rPr>
          <w:i w:val="0"/>
          <w:sz w:val="24"/>
          <w:szCs w:val="24"/>
        </w:rPr>
        <w:t>tabletre</w:t>
      </w:r>
      <w:proofErr w:type="spellEnd"/>
      <w:r w:rsidRPr="005705EC">
        <w:rPr>
          <w:i w:val="0"/>
          <w:sz w:val="24"/>
          <w:szCs w:val="24"/>
        </w:rPr>
        <w:t xml:space="preserve"> és az egyéb kellékekre;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konfliktuskezelő készség: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 xml:space="preserve">a </w:t>
      </w:r>
      <w:proofErr w:type="spellStart"/>
      <w:r w:rsidRPr="005705EC">
        <w:rPr>
          <w:i w:val="0"/>
          <w:sz w:val="24"/>
          <w:szCs w:val="24"/>
        </w:rPr>
        <w:t>kérdezői</w:t>
      </w:r>
      <w:proofErr w:type="spellEnd"/>
      <w:r w:rsidRPr="005705EC">
        <w:rPr>
          <w:i w:val="0"/>
          <w:sz w:val="24"/>
          <w:szCs w:val="24"/>
        </w:rPr>
        <w:t xml:space="preserve"> munkával járó, valamint az adatszolgáltatókkal kapcsolatos </w:t>
      </w:r>
      <w:proofErr w:type="gramStart"/>
      <w:r w:rsidRPr="005705EC">
        <w:rPr>
          <w:i w:val="0"/>
          <w:sz w:val="24"/>
          <w:szCs w:val="24"/>
        </w:rPr>
        <w:t>problémákat</w:t>
      </w:r>
      <w:proofErr w:type="gramEnd"/>
      <w:r w:rsidRPr="005705EC">
        <w:rPr>
          <w:i w:val="0"/>
          <w:sz w:val="24"/>
          <w:szCs w:val="24"/>
        </w:rPr>
        <w:t xml:space="preserve"> igyekszik elviselni, kezelni;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titoktartás: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vállalja, hogy a kapott válaszokat bizalmasan kezeli, nem él vissza velük, nem adja át, nem mutatja meg harmadik személynek;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helyismeret, tájékozódási, térképkezelési készség:</w:t>
      </w:r>
      <w:r w:rsidRPr="005705EC">
        <w:rPr>
          <w:sz w:val="24"/>
          <w:szCs w:val="24"/>
        </w:rPr>
        <w:t xml:space="preserve"> </w:t>
      </w:r>
      <w:r w:rsidRPr="005705EC">
        <w:rPr>
          <w:i w:val="0"/>
          <w:sz w:val="24"/>
          <w:szCs w:val="24"/>
        </w:rPr>
        <w:t>az összeírási területen, településen helyismerettel rendelkezik, jól tájékozódik;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 xml:space="preserve">rugalmas időbeosztással és állandó elérhetőséggel </w:t>
      </w:r>
      <w:r w:rsidRPr="005705EC">
        <w:rPr>
          <w:i w:val="0"/>
          <w:sz w:val="24"/>
          <w:szCs w:val="24"/>
        </w:rPr>
        <w:t>(mobiltelefon, e-mail elérhetőség) rendelkezik az adatfelvétel időszakában;</w:t>
      </w:r>
    </w:p>
    <w:p w:rsidR="005705EC" w:rsidRPr="005705EC" w:rsidRDefault="005705EC" w:rsidP="000E328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i w:val="0"/>
          <w:sz w:val="24"/>
          <w:szCs w:val="24"/>
        </w:rPr>
      </w:pPr>
      <w:r w:rsidRPr="005705EC">
        <w:rPr>
          <w:b/>
          <w:i w:val="0"/>
          <w:sz w:val="24"/>
          <w:szCs w:val="24"/>
        </w:rPr>
        <w:t>tudomásul veszi</w:t>
      </w:r>
      <w:r w:rsidRPr="005705EC">
        <w:rPr>
          <w:i w:val="0"/>
          <w:sz w:val="24"/>
          <w:szCs w:val="24"/>
        </w:rPr>
        <w:t xml:space="preserve">, hogy személyes adatait a KSH az általa működtetett informatikai rendszerben rögzíti és a </w:t>
      </w:r>
      <w:proofErr w:type="spellStart"/>
      <w:r w:rsidRPr="005705EC">
        <w:rPr>
          <w:i w:val="0"/>
          <w:sz w:val="24"/>
          <w:szCs w:val="24"/>
        </w:rPr>
        <w:t>Call</w:t>
      </w:r>
      <w:proofErr w:type="spellEnd"/>
      <w:r w:rsidRPr="005705EC">
        <w:rPr>
          <w:i w:val="0"/>
          <w:sz w:val="24"/>
          <w:szCs w:val="24"/>
        </w:rPr>
        <w:t xml:space="preserve"> Centerbe érkező megkeresés esetén az érintett adatszolgáltatónak megadja;</w:t>
      </w:r>
    </w:p>
    <w:p w:rsidR="005705EC" w:rsidRPr="005705EC" w:rsidRDefault="005705EC" w:rsidP="000E3280">
      <w:pPr>
        <w:pStyle w:val="Listaszerbekezds"/>
        <w:spacing w:after="120" w:line="240" w:lineRule="auto"/>
        <w:ind w:left="0"/>
        <w:jc w:val="both"/>
        <w:rPr>
          <w:sz w:val="24"/>
          <w:szCs w:val="24"/>
        </w:rPr>
      </w:pPr>
    </w:p>
    <w:p w:rsidR="005705EC" w:rsidRPr="005705EC" w:rsidRDefault="005705EC" w:rsidP="000E3280">
      <w:pPr>
        <w:pStyle w:val="Listaszerbekezds"/>
        <w:spacing w:after="120" w:line="240" w:lineRule="auto"/>
        <w:ind w:left="0"/>
        <w:jc w:val="both"/>
        <w:rPr>
          <w:i w:val="0"/>
          <w:sz w:val="24"/>
          <w:szCs w:val="24"/>
        </w:rPr>
      </w:pPr>
      <w:r w:rsidRPr="005705EC">
        <w:rPr>
          <w:i w:val="0"/>
          <w:sz w:val="24"/>
          <w:szCs w:val="24"/>
        </w:rPr>
        <w:t>Számlálóbiztos csak nagykorú, cselekvőképes személy lehet.</w:t>
      </w:r>
    </w:p>
    <w:p w:rsid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számlálóbiztosi feladatra jelentkezőnek a felkészüléshez 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saját eszköz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(PC, laptop, </w:t>
      </w:r>
      <w:proofErr w:type="spellStart"/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internet elérhetőség szükséges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folyamatos kapcsolattartáshoz pedig </w:t>
      </w:r>
      <w:r w:rsidRPr="005705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mobiltelefon és e-mail cím megléte elengedhetetlen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705EC" w:rsidRDefault="005705EC" w:rsidP="000E32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5EC" w:rsidRPr="005705EC" w:rsidRDefault="005705EC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számlálóbiztosok díjazásban részesü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>lnek, melynek mértéke a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362/2020. (VII. 23.) Korm. rendelet 3. számú melléklete alapján:</w:t>
      </w:r>
    </w:p>
    <w:p w:rsidR="005705EC" w:rsidRPr="005705EC" w:rsidRDefault="005705EC" w:rsidP="000E328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kapcsolatfelvétel, címellenőrzés, </w:t>
      </w:r>
      <w:proofErr w:type="gramStart"/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>izálás</w:t>
      </w:r>
      <w:proofErr w:type="gramEnd"/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címenként 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5705EC" w:rsidRPr="005705EC" w:rsidRDefault="005705EC" w:rsidP="000E328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 körébe tartozó címenként 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5705EC" w:rsidRPr="005705EC" w:rsidRDefault="005705EC" w:rsidP="000E328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összeírt személyenként </w:t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62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75299E" w:rsidRPr="005705EC" w:rsidRDefault="0075299E" w:rsidP="000E328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szervezés - címenként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77</w:t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75299E" w:rsidRDefault="0075299E" w:rsidP="000E3280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felkészülési és kapcsolattartási díj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705EC">
        <w:rPr>
          <w:rFonts w:ascii="Times New Roman" w:eastAsia="Times New Roman" w:hAnsi="Times New Roman" w:cs="Times New Roman"/>
          <w:sz w:val="24"/>
          <w:szCs w:val="24"/>
          <w:lang w:eastAsia="hu-HU"/>
        </w:rPr>
        <w:t>25.000 Ft</w:t>
      </w:r>
    </w:p>
    <w:p w:rsidR="0075299E" w:rsidRPr="005705EC" w:rsidRDefault="0075299E" w:rsidP="000E328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99E" w:rsidRDefault="0075299E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számlálóbiztosnak szeretne jelentkezni és a feltételeknek is megfelel, kérem, hogy a www.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jaszladany.hu</w:t>
      </w:r>
      <w:r w:rsidRP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vagy a Polgármesteri Hivatal ügyfélszolgálat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>n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Jászladány, Hősök tere 6.)</w:t>
      </w:r>
      <w:r w:rsidRP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</w:t>
      </w:r>
      <w:r w:rsidRPr="007529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jelentkezési lapot </w:t>
      </w:r>
      <w:r w:rsidRPr="007529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kitöltve, aláírva, </w:t>
      </w:r>
    </w:p>
    <w:p w:rsidR="0075299E" w:rsidRDefault="0075299E" w:rsidP="000E3280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eastAsia="Times New Roman"/>
          <w:i w:val="0"/>
          <w:sz w:val="24"/>
          <w:szCs w:val="24"/>
          <w:lang w:eastAsia="hu-HU"/>
        </w:rPr>
      </w:pPr>
      <w:proofErr w:type="spellStart"/>
      <w:r w:rsidRPr="0075299E">
        <w:rPr>
          <w:rFonts w:eastAsia="Times New Roman"/>
          <w:i w:val="0"/>
          <w:sz w:val="24"/>
          <w:szCs w:val="24"/>
          <w:lang w:eastAsia="hu-HU"/>
        </w:rPr>
        <w:t>beszkennelve</w:t>
      </w:r>
      <w:proofErr w:type="spellEnd"/>
      <w:r w:rsidRPr="0075299E">
        <w:rPr>
          <w:rFonts w:eastAsia="Times New Roman"/>
          <w:i w:val="0"/>
          <w:sz w:val="24"/>
          <w:szCs w:val="24"/>
          <w:lang w:eastAsia="hu-HU"/>
        </w:rPr>
        <w:t xml:space="preserve"> küldje meg a </w:t>
      </w:r>
      <w:hyperlink r:id="rId6" w:history="1">
        <w:r w:rsidRPr="0075299E">
          <w:rPr>
            <w:rStyle w:val="Hiperhivatkozs"/>
            <w:rFonts w:eastAsia="Times New Roman"/>
            <w:i w:val="0"/>
            <w:sz w:val="24"/>
            <w:szCs w:val="24"/>
            <w:lang w:eastAsia="hu-HU"/>
          </w:rPr>
          <w:t>jegyzo@jaszladany.hu</w:t>
        </w:r>
      </w:hyperlink>
      <w:r w:rsidRPr="0075299E">
        <w:rPr>
          <w:rFonts w:eastAsia="Times New Roman"/>
          <w:i w:val="0"/>
          <w:sz w:val="24"/>
          <w:szCs w:val="24"/>
          <w:lang w:eastAsia="hu-HU"/>
        </w:rPr>
        <w:t> email</w:t>
      </w:r>
      <w:r>
        <w:rPr>
          <w:rFonts w:eastAsia="Times New Roman"/>
          <w:i w:val="0"/>
          <w:sz w:val="24"/>
          <w:szCs w:val="24"/>
          <w:lang w:eastAsia="hu-HU"/>
        </w:rPr>
        <w:t xml:space="preserve"> </w:t>
      </w:r>
      <w:r w:rsidRPr="0075299E">
        <w:rPr>
          <w:rFonts w:eastAsia="Times New Roman"/>
          <w:i w:val="0"/>
          <w:sz w:val="24"/>
          <w:szCs w:val="24"/>
          <w:lang w:eastAsia="hu-HU"/>
        </w:rPr>
        <w:t xml:space="preserve">címre, vagy </w:t>
      </w:r>
    </w:p>
    <w:p w:rsidR="0075299E" w:rsidRDefault="0075299E" w:rsidP="000E3280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eastAsia="Times New Roman"/>
          <w:i w:val="0"/>
          <w:sz w:val="24"/>
          <w:szCs w:val="24"/>
          <w:lang w:eastAsia="hu-HU"/>
        </w:rPr>
      </w:pPr>
      <w:r w:rsidRPr="0075299E">
        <w:rPr>
          <w:rFonts w:eastAsia="Times New Roman"/>
          <w:i w:val="0"/>
          <w:sz w:val="24"/>
          <w:szCs w:val="24"/>
          <w:lang w:eastAsia="hu-HU"/>
        </w:rPr>
        <w:t xml:space="preserve">postai úton </w:t>
      </w:r>
      <w:r>
        <w:rPr>
          <w:rFonts w:eastAsia="Times New Roman"/>
          <w:i w:val="0"/>
          <w:sz w:val="24"/>
          <w:szCs w:val="24"/>
          <w:lang w:eastAsia="hu-HU"/>
        </w:rPr>
        <w:t xml:space="preserve">a </w:t>
      </w:r>
      <w:r w:rsidRPr="0075299E">
        <w:rPr>
          <w:rFonts w:eastAsia="Times New Roman"/>
          <w:i w:val="0"/>
          <w:sz w:val="24"/>
          <w:szCs w:val="24"/>
          <w:lang w:eastAsia="hu-HU"/>
        </w:rPr>
        <w:t xml:space="preserve">Jászladányi Polgármesteri Hivatal 5055 Jászladány, Hősök tere 6. címre, vagy </w:t>
      </w:r>
    </w:p>
    <w:p w:rsidR="0075299E" w:rsidRDefault="0075299E" w:rsidP="000E3280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eastAsia="Times New Roman"/>
          <w:i w:val="0"/>
          <w:sz w:val="24"/>
          <w:szCs w:val="24"/>
          <w:lang w:eastAsia="hu-HU"/>
        </w:rPr>
      </w:pPr>
      <w:r w:rsidRPr="0075299E">
        <w:rPr>
          <w:rFonts w:eastAsia="Times New Roman"/>
          <w:i w:val="0"/>
          <w:sz w:val="24"/>
          <w:szCs w:val="24"/>
          <w:lang w:eastAsia="hu-HU"/>
        </w:rPr>
        <w:t>személyesen az ügyfélszolgálaton.</w:t>
      </w:r>
    </w:p>
    <w:p w:rsidR="0075299E" w:rsidRPr="0075299E" w:rsidRDefault="0075299E" w:rsidP="000E32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5299E" w:rsidRPr="0075299E" w:rsidRDefault="0075299E" w:rsidP="000E3280">
      <w:pPr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29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Lovász Imre</w:t>
      </w:r>
    </w:p>
    <w:p w:rsidR="0075299E" w:rsidRPr="0075299E" w:rsidRDefault="0075299E" w:rsidP="000E3280">
      <w:pPr>
        <w:spacing w:after="12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gramStart"/>
      <w:r w:rsidRPr="007529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helyi</w:t>
      </w:r>
      <w:proofErr w:type="gramEnd"/>
      <w:r w:rsidRPr="007529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népszámlálási felelős</w:t>
      </w:r>
    </w:p>
    <w:p w:rsidR="00DE7809" w:rsidRPr="005705EC" w:rsidRDefault="00DE7809" w:rsidP="000E3280">
      <w:pPr>
        <w:spacing w:after="120" w:line="240" w:lineRule="auto"/>
        <w:rPr>
          <w:rFonts w:ascii="Times New Roman" w:hAnsi="Times New Roman" w:cs="Times New Roman"/>
        </w:rPr>
      </w:pPr>
    </w:p>
    <w:sectPr w:rsidR="00DE7809" w:rsidRPr="005705EC" w:rsidSect="007529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BD9"/>
    <w:multiLevelType w:val="multilevel"/>
    <w:tmpl w:val="D95AE4D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06C43"/>
    <w:multiLevelType w:val="multilevel"/>
    <w:tmpl w:val="1C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F7FCE"/>
    <w:multiLevelType w:val="hybridMultilevel"/>
    <w:tmpl w:val="32DA1AF4"/>
    <w:lvl w:ilvl="0" w:tplc="A36263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C"/>
    <w:rsid w:val="000E3280"/>
    <w:rsid w:val="005705EC"/>
    <w:rsid w:val="0075299E"/>
    <w:rsid w:val="00D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63B8"/>
  <w15:chartTrackingRefBased/>
  <w15:docId w15:val="{89FD018A-8206-45AB-B93F-FD16EC7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5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05EC"/>
    <w:rPr>
      <w:b/>
      <w:bCs/>
    </w:rPr>
  </w:style>
  <w:style w:type="paragraph" w:customStyle="1" w:styleId="rtecenter">
    <w:name w:val="rtecenter"/>
    <w:basedOn w:val="Norml"/>
    <w:rsid w:val="005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05EC"/>
    <w:pPr>
      <w:spacing w:after="200" w:line="288" w:lineRule="auto"/>
      <w:ind w:left="720"/>
      <w:contextualSpacing/>
    </w:pPr>
    <w:rPr>
      <w:rFonts w:ascii="Times New Roman" w:eastAsia="Calibri" w:hAnsi="Times New Roman" w:cs="Times New Roman"/>
      <w:i/>
      <w:iCs/>
      <w:sz w:val="20"/>
      <w:szCs w:val="20"/>
      <w:lang w:bidi="en-US"/>
    </w:rPr>
  </w:style>
  <w:style w:type="character" w:styleId="Hiperhivatkozs">
    <w:name w:val="Hyperlink"/>
    <w:basedOn w:val="Bekezdsalapbettpusa"/>
    <w:uiPriority w:val="99"/>
    <w:unhideWhenUsed/>
    <w:rsid w:val="00752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jaszladan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2022-07-18T12:22:00Z</dcterms:created>
  <dcterms:modified xsi:type="dcterms:W3CDTF">2022-07-18T12:46:00Z</dcterms:modified>
</cp:coreProperties>
</file>