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„C” jelű betétlap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976201">
              <w:rPr>
                <w:b/>
                <w:bCs/>
                <w:i/>
                <w:iCs/>
                <w:sz w:val="20"/>
                <w:szCs w:val="20"/>
              </w:rPr>
              <w:t xml:space="preserve">7. 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 xml:space="preserve"> évben</w:t>
            </w:r>
            <w:proofErr w:type="gramEnd"/>
            <w:r w:rsidRPr="00215B18">
              <w:rPr>
                <w:b/>
                <w:bCs/>
                <w:i/>
                <w:iCs/>
                <w:sz w:val="20"/>
                <w:szCs w:val="20"/>
              </w:rPr>
              <w:t xml:space="preserve">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 w:rsidR="005A4135" w:rsidRPr="005A4135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760839">
              <w:rPr>
                <w:i/>
                <w:iCs/>
                <w:sz w:val="20"/>
                <w:szCs w:val="20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E54879" w:rsidRPr="00760839" w:rsidRDefault="00E54879" w:rsidP="00894C7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E54879" w:rsidRPr="00760839" w:rsidTr="00894C73">
        <w:trPr>
          <w:trHeight w:val="216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[2+3+4+5+6+7-8]</w:t>
            </w:r>
            <w:r w:rsidRPr="00760839"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Biztosítástechnikai eredmény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Nettó működési költség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52. § 22.</w:t>
            </w:r>
            <w:r w:rsidR="00F21B9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F21B9A">
              <w:rPr>
                <w:b/>
                <w:bCs/>
                <w:i/>
                <w:iCs/>
                <w:sz w:val="16"/>
                <w:szCs w:val="16"/>
              </w:rPr>
              <w:t xml:space="preserve">pont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c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) </w:t>
            </w:r>
            <w:r w:rsidRPr="00760839"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sz w:val="16"/>
                <w:szCs w:val="16"/>
              </w:rPr>
              <w:t>szerint egyéb növelő tételek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22. </w:t>
            </w:r>
            <w:r w:rsidR="00F21B9A">
              <w:rPr>
                <w:b/>
                <w:bCs/>
                <w:i/>
                <w:iCs/>
                <w:sz w:val="16"/>
                <w:szCs w:val="16"/>
              </w:rPr>
              <w:t xml:space="preserve">pont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c) </w:t>
            </w:r>
            <w:r w:rsidRPr="00760839">
              <w:rPr>
                <w:b/>
                <w:bCs/>
                <w:i/>
                <w:sz w:val="16"/>
                <w:szCs w:val="16"/>
              </w:rPr>
              <w:t>alpontjában foglalt csökkentések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54879" w:rsidRPr="00760839" w:rsidTr="00894C7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E54879" w:rsidRDefault="00E54879" w:rsidP="00E54879">
      <w:pPr>
        <w:autoSpaceDE w:val="0"/>
        <w:autoSpaceDN w:val="0"/>
        <w:adjustRightInd w:val="0"/>
        <w:spacing w:before="240" w:after="24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„D” jelű betétlap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976201">
              <w:rPr>
                <w:b/>
                <w:bCs/>
                <w:i/>
                <w:iCs/>
                <w:sz w:val="20"/>
                <w:szCs w:val="20"/>
              </w:rPr>
              <w:t xml:space="preserve">7. 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 xml:space="preserve">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 w:rsidR="005A4135" w:rsidRPr="005A4135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5A4135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E54879" w:rsidRPr="00760839" w:rsidRDefault="00E54879" w:rsidP="00894C7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E54879" w:rsidRPr="00760839" w:rsidTr="00894C73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[2+3+4+5+6]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E54879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54879" w:rsidRPr="00760839" w:rsidTr="00894C7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879" w:rsidRPr="00760839" w:rsidRDefault="00E54879" w:rsidP="005A41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879" w:rsidRPr="00760839" w:rsidRDefault="00E54879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FF6813" w:rsidRDefault="00FF6813" w:rsidP="005A4135"/>
    <w:sectPr w:rsidR="00FF6813" w:rsidSect="00FF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879"/>
    <w:rsid w:val="0003624D"/>
    <w:rsid w:val="0011192B"/>
    <w:rsid w:val="005A4135"/>
    <w:rsid w:val="005B1DDB"/>
    <w:rsid w:val="006643C5"/>
    <w:rsid w:val="006A1DD9"/>
    <w:rsid w:val="00976201"/>
    <w:rsid w:val="00AC754B"/>
    <w:rsid w:val="00E54879"/>
    <w:rsid w:val="00F21B9A"/>
    <w:rsid w:val="00F45610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user</cp:lastModifiedBy>
  <cp:revision>10</cp:revision>
  <dcterms:created xsi:type="dcterms:W3CDTF">2013-02-08T09:49:00Z</dcterms:created>
  <dcterms:modified xsi:type="dcterms:W3CDTF">2017-12-13T14:43:00Z</dcterms:modified>
</cp:coreProperties>
</file>