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900"/>
        <w:gridCol w:w="540"/>
        <w:gridCol w:w="900"/>
        <w:gridCol w:w="5439"/>
      </w:tblGrid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t xml:space="preserve"> 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E67794" w:rsidRPr="004A7492" w:rsidRDefault="00E67794" w:rsidP="00894C73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3668A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D7ED6">
              <w:rPr>
                <w:b/>
                <w:bCs/>
                <w:i/>
                <w:iCs/>
                <w:sz w:val="16"/>
                <w:szCs w:val="16"/>
              </w:rPr>
              <w:t>201</w:t>
            </w:r>
            <w:r w:rsidR="006200D2" w:rsidRPr="007D7ED6">
              <w:rPr>
                <w:b/>
                <w:bCs/>
                <w:i/>
                <w:iCs/>
                <w:sz w:val="16"/>
                <w:szCs w:val="16"/>
              </w:rPr>
              <w:t>…</w:t>
            </w:r>
            <w:r w:rsidRPr="007D7ED6">
              <w:rPr>
                <w:b/>
                <w:bCs/>
                <w:i/>
                <w:iCs/>
                <w:sz w:val="16"/>
                <w:szCs w:val="16"/>
              </w:rPr>
              <w:t>. évben kezdődő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adóévben</w:t>
            </w:r>
            <w:r w:rsidR="003668A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668A6" w:rsidRPr="003668A6">
              <w:rPr>
                <w:b/>
                <w:bCs/>
                <w:i/>
                <w:iCs/>
                <w:sz w:val="16"/>
                <w:szCs w:val="16"/>
              </w:rPr>
              <w:t>Jászladány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önkormányzat illetékességi területén folytatott tevékenység utáni adókötelezettségről</w:t>
            </w:r>
            <w:r w:rsidRPr="004A7492">
              <w:rPr>
                <w:b/>
                <w:i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Éves bevallás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Záró bevallás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Előtársasági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bevallás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6. </w:t>
            </w:r>
            <w:r w:rsidRPr="006200D2">
              <w:rPr>
                <w:b/>
                <w:bCs/>
                <w:i/>
                <w:iCs/>
                <w:sz w:val="16"/>
                <w:szCs w:val="16"/>
              </w:rPr>
              <w:t>Naptári évtől eltérő üzleti évet választó adózó áttérésének évéről készült évközi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7. A személyi jövedelemadóról szóló törvény szerint mezőgazdasági őstermelő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8. A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37. § (2</w:t>
            </w:r>
            <w:r w:rsidR="003668A6">
              <w:rPr>
                <w:b/>
                <w:bCs/>
                <w:i/>
                <w:iCs/>
                <w:sz w:val="16"/>
                <w:szCs w:val="16"/>
              </w:rPr>
              <w:t>) bekezdés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a) pontja alapján állandó jellegű iparűzési tevékenységgé váló tevékenység után benyújtott bevallás</w:t>
            </w:r>
          </w:p>
          <w:p w:rsidR="006200D2" w:rsidRPr="003668A6" w:rsidRDefault="006200D2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027973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3668A6">
              <w:rPr>
                <w:b/>
                <w:i/>
                <w:sz w:val="16"/>
                <w:szCs w:val="16"/>
              </w:rPr>
              <w:t>9. A kisadózó vállalkozás tételes adójának alanyaként benyújtott bevallás</w:t>
            </w:r>
          </w:p>
          <w:p w:rsidR="006200D2" w:rsidRPr="003668A6" w:rsidRDefault="006200D2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3668A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3668A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3668A6">
              <w:rPr>
                <w:b/>
                <w:i/>
                <w:sz w:val="16"/>
                <w:szCs w:val="16"/>
              </w:rPr>
              <w:t>10</w:t>
            </w:r>
            <w:r w:rsidR="00027973">
              <w:rPr>
                <w:b/>
                <w:i/>
                <w:sz w:val="16"/>
                <w:szCs w:val="16"/>
              </w:rPr>
              <w:t>.</w:t>
            </w:r>
            <w:r w:rsidRPr="003668A6">
              <w:rPr>
                <w:b/>
                <w:i/>
                <w:sz w:val="16"/>
                <w:szCs w:val="16"/>
              </w:rPr>
              <w:t xml:space="preserve">A </w:t>
            </w:r>
            <w:proofErr w:type="spellStart"/>
            <w:r w:rsidRPr="003668A6">
              <w:rPr>
                <w:b/>
                <w:i/>
                <w:sz w:val="16"/>
                <w:szCs w:val="16"/>
              </w:rPr>
              <w:t>Htv</w:t>
            </w:r>
            <w:proofErr w:type="spellEnd"/>
            <w:r w:rsidRPr="003668A6">
              <w:rPr>
                <w:b/>
                <w:i/>
                <w:sz w:val="16"/>
                <w:szCs w:val="16"/>
              </w:rPr>
              <w:t>. 39/E. §</w:t>
            </w:r>
            <w:proofErr w:type="spellStart"/>
            <w:r w:rsidRPr="003668A6">
              <w:rPr>
                <w:b/>
                <w:i/>
                <w:sz w:val="16"/>
                <w:szCs w:val="16"/>
              </w:rPr>
              <w:t>-a</w:t>
            </w:r>
            <w:proofErr w:type="spellEnd"/>
            <w:r w:rsidRPr="003668A6">
              <w:rPr>
                <w:b/>
                <w:i/>
                <w:sz w:val="16"/>
                <w:szCs w:val="16"/>
              </w:rPr>
              <w:t xml:space="preserve"> szerint mentes adóalany bevallása</w:t>
            </w:r>
          </w:p>
          <w:p w:rsidR="006200D2" w:rsidRPr="006200D2" w:rsidRDefault="006200D2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/>
                <w:iCs/>
                <w:outline/>
                <w:sz w:val="16"/>
                <w:szCs w:val="16"/>
              </w:rPr>
            </w:pPr>
            <w:r w:rsidRPr="003668A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3668A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3668A6">
              <w:rPr>
                <w:b/>
                <w:i/>
                <w:sz w:val="16"/>
                <w:szCs w:val="16"/>
              </w:rPr>
              <w:t>11.Önellenőrzés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III. A záró bevallás benyújtásának oka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3. Átalakulás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4. A tevékenység saját elhatározásból történő megszüntetése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5. Hatósági megszüntetés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6.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Előtársaságként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7. Székhely áthelyezése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8. Telephely megszüntetése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9. Egyszerűsített vállalkozói adóalanyiság megszűnése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Default="00E67794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10. Egyéni vállalkozói tevékenység szüneteltetése</w:t>
            </w:r>
          </w:p>
          <w:p w:rsidR="00EB24F8" w:rsidRDefault="00EB24F8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EB24F8">
              <w:rPr>
                <w:b/>
                <w:i/>
                <w:sz w:val="16"/>
                <w:szCs w:val="16"/>
              </w:rPr>
              <w:t>11.A kisadózó vállalkozások tételes adójában az adóalanyiság év közben való keletkezése</w:t>
            </w:r>
          </w:p>
          <w:p w:rsidR="00EB24F8" w:rsidRPr="00027973" w:rsidRDefault="00EB24F8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27973">
              <w:rPr>
                <w:b/>
                <w:i/>
                <w:sz w:val="16"/>
                <w:szCs w:val="16"/>
              </w:rPr>
              <w:t>12.A kisadózó vállalkozások tételes adójában az adóalanyiság magszűnése (a tevékenység megszüntetése nélkül)</w:t>
            </w:r>
          </w:p>
          <w:p w:rsidR="00EB24F8" w:rsidRPr="004A7492" w:rsidRDefault="00EB24F8" w:rsidP="00894C7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27973">
              <w:rPr>
                <w:b/>
                <w:i/>
                <w:sz w:val="16"/>
                <w:szCs w:val="16"/>
              </w:rPr>
              <w:t>13.A kisvállalati adóban az adóalanyiság magszűnése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EB24F8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EB24F8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EB24F8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EB24F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9A0CDE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A0CDE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9A0CDE">
              <w:rPr>
                <w:b/>
                <w:bCs/>
                <w:i/>
                <w:iCs/>
                <w:sz w:val="16"/>
                <w:szCs w:val="16"/>
              </w:rPr>
              <w:t>H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VI. Az adó alapjának egyszerűsített meghatározási módját választók nyilatkozata 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F7645F" w:rsidP="00F7645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z 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 xml:space="preserve"> adóévre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az adóalap egyszerűsített me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>gállapítási módját választom: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 személy jövedelemadóról szóló törvény szerinti átalányadózóként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b)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egyszerűsített vállalkozói adó alanyaként</w:t>
            </w:r>
          </w:p>
        </w:tc>
      </w:tr>
      <w:tr w:rsidR="00E67794" w:rsidRPr="004A7492" w:rsidTr="00C11CDD">
        <w:trPr>
          <w:trHeight w:val="917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794" w:rsidRDefault="00E67794" w:rsidP="00F7645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c)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645F">
              <w:rPr>
                <w:b/>
                <w:bCs/>
                <w:i/>
                <w:iCs/>
                <w:sz w:val="16"/>
                <w:szCs w:val="16"/>
              </w:rPr>
              <w:t>az 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évben 8 millió forintot meg nem haladó nettó árbevételű </w:t>
            </w:r>
            <w:r w:rsidR="00F7645F">
              <w:rPr>
                <w:b/>
                <w:bCs/>
                <w:i/>
                <w:iCs/>
                <w:sz w:val="16"/>
                <w:szCs w:val="16"/>
              </w:rPr>
              <w:t>adóalanyként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F7645F" w:rsidRPr="004A7492" w:rsidRDefault="00F7645F" w:rsidP="00F7645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E04F14">
              <w:rPr>
                <w:b/>
                <w:i/>
                <w:sz w:val="16"/>
                <w:szCs w:val="16"/>
              </w:rPr>
              <w:t>d)a kisvállalati adó hatálya alá tartozó</w:t>
            </w:r>
            <w:r w:rsidR="00E04F14" w:rsidRPr="00E04F14">
              <w:rPr>
                <w:b/>
                <w:i/>
                <w:sz w:val="16"/>
                <w:szCs w:val="16"/>
              </w:rPr>
              <w:t xml:space="preserve"> adóalanyként</w:t>
            </w:r>
          </w:p>
        </w:tc>
      </w:tr>
      <w:tr w:rsidR="00E67794" w:rsidRPr="004A7492" w:rsidTr="00C11CDD">
        <w:trPr>
          <w:trHeight w:val="80"/>
        </w:trPr>
        <w:tc>
          <w:tcPr>
            <w:tcW w:w="100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br w:type="page"/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67794" w:rsidRPr="004A7492" w:rsidTr="00C11CDD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67794" w:rsidRPr="003013CE" w:rsidTr="00E04F14">
        <w:trPr>
          <w:trHeight w:val="8357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B63A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217EBA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2. Eladott áruk beszerzési érték</w:t>
            </w:r>
            <w:r w:rsidR="00217EBA">
              <w:rPr>
                <w:b/>
                <w:bCs/>
                <w:i/>
                <w:iCs/>
                <w:sz w:val="16"/>
                <w:szCs w:val="16"/>
              </w:rPr>
              <w:t xml:space="preserve">ének, közvetített szolgáltatások értékének figyelembe vehető </w:t>
            </w:r>
          </w:p>
          <w:p w:rsidR="00217EBA" w:rsidRDefault="00217EBA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(a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39. § (6) bekezdésének hatálya alá nem tartozó adóalany esetén: „E” lap II/7. sor)</w:t>
            </w:r>
          </w:p>
          <w:p w:rsidR="00E67794" w:rsidRPr="004A7492" w:rsidRDefault="00217EBA" w:rsidP="0065010C">
            <w:pPr>
              <w:autoSpaceDE w:val="0"/>
              <w:autoSpaceDN w:val="0"/>
              <w:adjustRightInd w:val="0"/>
              <w:spacing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együttes összege                                                                                                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0B63A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</w:t>
            </w:r>
            <w:r>
              <w:rPr>
                <w:b/>
                <w:bCs/>
                <w:i/>
                <w:iCs/>
                <w:sz w:val="16"/>
                <w:szCs w:val="16"/>
              </w:rPr>
              <w:t>ések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Anyagköltség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0B63A2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. Alapkutatás, alkalmazott kutatás, kísérleti fejlesztés adóévben elszámolt közvetlen költsége</w:t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[1-(2+3+4+5)]</w:t>
            </w:r>
            <w:r w:rsidR="000B63A2">
              <w:rPr>
                <w:b/>
                <w:i/>
                <w:iCs/>
                <w:sz w:val="16"/>
                <w:szCs w:val="16"/>
              </w:rPr>
              <w:t xml:space="preserve"> vagy „E”lap III/11. sor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növeléséhez kapcsolódó adóalap-mentesség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foglalkoztatás csökkentéséhez kapcsolódó adóalap-növekmény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Mentességekkel korrigált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a vállalkozási szintű -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[</w:t>
            </w:r>
            <w:r w:rsidR="0065010C">
              <w:rPr>
                <w:b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i/>
                <w:iCs/>
                <w:sz w:val="16"/>
                <w:szCs w:val="16"/>
              </w:rPr>
              <w:t>-</w:t>
            </w:r>
            <w:r w:rsidR="0065010C">
              <w:rPr>
                <w:b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i/>
                <w:iCs/>
                <w:sz w:val="16"/>
                <w:szCs w:val="16"/>
              </w:rPr>
              <w:t>+</w:t>
            </w:r>
            <w:r w:rsidR="0065010C">
              <w:rPr>
                <w:b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Pr="004A7492">
              <w:rPr>
                <w:bCs/>
                <w:iCs/>
                <w:outline/>
              </w:rPr>
              <w:tab/>
            </w:r>
            <w:r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 illetékességi területére jutó - a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E67794" w:rsidRPr="004A7492" w:rsidRDefault="006501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Adómentes adóalap önkormányzati döntés alapján (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39/C. §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-a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szerint)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(1</w:t>
            </w:r>
            <w:r w:rsidR="0065010C">
              <w:rPr>
                <w:b/>
                <w:i/>
                <w:iCs/>
                <w:sz w:val="16"/>
                <w:szCs w:val="16"/>
              </w:rPr>
              <w:t>0</w:t>
            </w:r>
            <w:r w:rsidRPr="004A7492">
              <w:rPr>
                <w:b/>
                <w:i/>
                <w:iCs/>
                <w:sz w:val="16"/>
                <w:szCs w:val="16"/>
              </w:rPr>
              <w:t>-1</w:t>
            </w:r>
            <w:r w:rsidR="0065010C">
              <w:rPr>
                <w:b/>
                <w:i/>
                <w:iCs/>
                <w:sz w:val="16"/>
                <w:szCs w:val="16"/>
              </w:rPr>
              <w:t>1</w:t>
            </w:r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Adóalapra jutó iparűzési adó összege </w:t>
            </w:r>
            <w:r w:rsidRPr="004A7492">
              <w:rPr>
                <w:b/>
                <w:i/>
                <w:iCs/>
                <w:sz w:val="16"/>
                <w:szCs w:val="16"/>
              </w:rPr>
              <w:t>(1</w:t>
            </w:r>
            <w:r w:rsidR="0065010C">
              <w:rPr>
                <w:b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. sor*…. %)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Önkormányzati döntés szerinti adókedvezmény (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39/C. §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-a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szerint)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5010C" w:rsidRDefault="00E67794" w:rsidP="0065010C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ideiglenes jellegű iparűzési tevékenység után az adóévben megfizetett és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</w:p>
          <w:p w:rsidR="00E67794" w:rsidRPr="004A7492" w:rsidRDefault="0065010C" w:rsidP="0065010C">
            <w:pPr>
              <w:autoSpaceDE w:val="0"/>
              <w:autoSpaceDN w:val="0"/>
              <w:adjustRightInd w:val="0"/>
              <w:spacing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az önkormányzatnál levonható adóátalány összege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Az adóévben megfizetett útdíj 7,5%-ának a településre jutó összege           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Iparűzési adófizetési kötelezettség </w:t>
            </w:r>
            <w:r w:rsidRPr="004A7492">
              <w:rPr>
                <w:b/>
                <w:i/>
                <w:iCs/>
                <w:sz w:val="16"/>
                <w:szCs w:val="16"/>
              </w:rPr>
              <w:t>[1</w:t>
            </w:r>
            <w:r w:rsidR="00BB6D2D">
              <w:rPr>
                <w:b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i/>
                <w:iCs/>
                <w:sz w:val="16"/>
                <w:szCs w:val="16"/>
              </w:rPr>
              <w:t>-(1</w:t>
            </w:r>
            <w:r w:rsidR="00BB6D2D">
              <w:rPr>
                <w:b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i/>
                <w:iCs/>
                <w:sz w:val="16"/>
                <w:szCs w:val="16"/>
              </w:rPr>
              <w:t>+1</w:t>
            </w:r>
            <w:r w:rsidR="00BB6D2D">
              <w:rPr>
                <w:b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i/>
                <w:iCs/>
                <w:sz w:val="16"/>
                <w:szCs w:val="16"/>
              </w:rPr>
              <w:t>+1</w:t>
            </w:r>
            <w:r w:rsidR="00BB6D2D">
              <w:rPr>
                <w:b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)]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9F065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18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összege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F0659">
              <w:rPr>
                <w:b/>
                <w:bCs/>
                <w:i/>
                <w:iCs/>
                <w:sz w:val="16"/>
                <w:szCs w:val="16"/>
              </w:rPr>
              <w:t>19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Külföldön létesített telephelyre jutó adóalap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="00E04F1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9F0659" w:rsidRPr="003013CE" w:rsidRDefault="009F0659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Az adóévben megfizetett e-útdíj 7,5%-a                                          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E67794" w:rsidRPr="004A7492" w:rsidTr="00E04F14">
        <w:tc>
          <w:tcPr>
            <w:tcW w:w="2285" w:type="dxa"/>
            <w:tcBorders>
              <w:top w:val="nil"/>
              <w:left w:val="single" w:sz="4" w:space="0" w:color="auto"/>
              <w:right w:val="nil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439" w:type="dxa"/>
            <w:tcBorders>
              <w:top w:val="nil"/>
              <w:left w:val="nil"/>
              <w:right w:val="single" w:sz="4" w:space="0" w:color="auto"/>
            </w:tcBorders>
          </w:tcPr>
          <w:p w:rsidR="00AE1A68" w:rsidRDefault="00AE1A68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647BFB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A jelen adóbevallást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ellenjegyzem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>_</w:t>
            </w:r>
            <w:r w:rsidR="00647BFB">
              <w:rPr>
                <w:b/>
                <w:bCs/>
                <w:i/>
                <w:iCs/>
                <w:sz w:val="16"/>
                <w:szCs w:val="16"/>
              </w:rPr>
              <w:t>_</w:t>
            </w:r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647BFB" w:rsidRDefault="00647BFB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47BFB" w:rsidRDefault="00647BFB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47BFB" w:rsidRDefault="00647BFB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</w:t>
            </w:r>
          </w:p>
          <w:p w:rsidR="00E67794" w:rsidRPr="004A7492" w:rsidRDefault="00647BFB" w:rsidP="00647BFB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aláírására jogosult állandó meghatalmazott: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2. Adótanácsadó, adószakértő  neve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:_________________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>________</w:t>
            </w:r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E67794" w:rsidRPr="004A7492" w:rsidRDefault="00647BFB" w:rsidP="00894C73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___________________________________</w:t>
            </w:r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647BFB" w:rsidRDefault="00647BFB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647BFB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 az adóhatósághoz bejelentett pénzügyi képviselő: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1778F6">
        <w:trPr>
          <w:trHeight w:val="915"/>
        </w:trPr>
        <w:tc>
          <w:tcPr>
            <w:tcW w:w="4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BFB" w:rsidRDefault="00E67794" w:rsidP="00AE1A6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4379A" w:rsidRDefault="00E67794" w:rsidP="00AE1A6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4. Bizonyítvány / igazolvány száma: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</w:t>
            </w:r>
            <w:r w:rsidR="00647BFB">
              <w:rPr>
                <w:b/>
                <w:bCs/>
                <w:i/>
                <w:iCs/>
                <w:sz w:val="16"/>
                <w:szCs w:val="16"/>
              </w:rPr>
              <w:t>_</w:t>
            </w:r>
          </w:p>
          <w:p w:rsidR="0014379A" w:rsidRPr="0014379A" w:rsidRDefault="0014379A" w:rsidP="0014379A">
            <w:pPr>
              <w:rPr>
                <w:sz w:val="16"/>
                <w:szCs w:val="16"/>
              </w:rPr>
            </w:pPr>
          </w:p>
          <w:p w:rsidR="0014379A" w:rsidRDefault="0014379A" w:rsidP="0014379A">
            <w:pPr>
              <w:rPr>
                <w:sz w:val="16"/>
                <w:szCs w:val="16"/>
              </w:rPr>
            </w:pPr>
          </w:p>
          <w:p w:rsidR="0014379A" w:rsidRDefault="0014379A" w:rsidP="0014379A">
            <w:pPr>
              <w:rPr>
                <w:sz w:val="16"/>
                <w:szCs w:val="16"/>
              </w:rPr>
            </w:pPr>
          </w:p>
          <w:p w:rsidR="00E67794" w:rsidRPr="0014379A" w:rsidRDefault="00E67794" w:rsidP="0014379A">
            <w:pPr>
              <w:rPr>
                <w:sz w:val="16"/>
                <w:szCs w:val="16"/>
              </w:rPr>
            </w:pPr>
          </w:p>
        </w:tc>
        <w:tc>
          <w:tcPr>
            <w:tcW w:w="54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F6813" w:rsidRDefault="00FF6813" w:rsidP="001778F6"/>
    <w:sectPr w:rsidR="00FF6813" w:rsidSect="00F76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26" w:rsidRDefault="00BA0F26" w:rsidP="001778F6">
      <w:r>
        <w:separator/>
      </w:r>
    </w:p>
  </w:endnote>
  <w:endnote w:type="continuationSeparator" w:id="0">
    <w:p w:rsidR="00BA0F26" w:rsidRDefault="00BA0F26" w:rsidP="0017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26" w:rsidRDefault="00BA0F26" w:rsidP="001778F6">
      <w:r>
        <w:separator/>
      </w:r>
    </w:p>
  </w:footnote>
  <w:footnote w:type="continuationSeparator" w:id="0">
    <w:p w:rsidR="00BA0F26" w:rsidRDefault="00BA0F26" w:rsidP="00177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94"/>
    <w:rsid w:val="00027973"/>
    <w:rsid w:val="000B63A2"/>
    <w:rsid w:val="0014379A"/>
    <w:rsid w:val="001778F6"/>
    <w:rsid w:val="001D5699"/>
    <w:rsid w:val="00217EBA"/>
    <w:rsid w:val="003668A6"/>
    <w:rsid w:val="006200D2"/>
    <w:rsid w:val="00647BFB"/>
    <w:rsid w:val="0065010C"/>
    <w:rsid w:val="007D7ED6"/>
    <w:rsid w:val="007F4CFC"/>
    <w:rsid w:val="008A719B"/>
    <w:rsid w:val="0098129B"/>
    <w:rsid w:val="009A0CDE"/>
    <w:rsid w:val="009F0659"/>
    <w:rsid w:val="00AE1A68"/>
    <w:rsid w:val="00B64945"/>
    <w:rsid w:val="00BA0F26"/>
    <w:rsid w:val="00BB6D2D"/>
    <w:rsid w:val="00C11CDD"/>
    <w:rsid w:val="00C56B60"/>
    <w:rsid w:val="00CC653E"/>
    <w:rsid w:val="00D50724"/>
    <w:rsid w:val="00E04F14"/>
    <w:rsid w:val="00E67794"/>
    <w:rsid w:val="00EB24F8"/>
    <w:rsid w:val="00F7645F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77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78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77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778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9</cp:revision>
  <cp:lastPrinted>2014-01-27T13:59:00Z</cp:lastPrinted>
  <dcterms:created xsi:type="dcterms:W3CDTF">2013-02-08T09:46:00Z</dcterms:created>
  <dcterms:modified xsi:type="dcterms:W3CDTF">2014-01-28T08:33:00Z</dcterms:modified>
</cp:coreProperties>
</file>